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173341E" w14:textId="77777777" w:rsidR="006D059F" w:rsidRPr="00A25F10" w:rsidRDefault="006D059F" w:rsidP="006D059F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</w:p>
    <w:p w14:paraId="4BA33804" w14:textId="77777777" w:rsidR="006D059F" w:rsidRPr="00A25F10" w:rsidRDefault="006D059F" w:rsidP="006D059F">
      <w:pPr>
        <w:autoSpaceDE w:val="0"/>
        <w:autoSpaceDN w:val="0"/>
        <w:adjustRightInd w:val="0"/>
        <w:rPr>
          <w:rFonts w:ascii="Arial" w:hAnsi="Arial" w:cs="Arial"/>
          <w:b/>
          <w:sz w:val="22"/>
          <w:szCs w:val="22"/>
        </w:rPr>
      </w:pPr>
      <w:r w:rsidRPr="00A25F10">
        <w:rPr>
          <w:rFonts w:ascii="Arial" w:hAnsi="Arial" w:cs="Arial"/>
          <w:b/>
          <w:i/>
          <w:iCs/>
          <w:sz w:val="22"/>
          <w:szCs w:val="22"/>
        </w:rPr>
        <w:t xml:space="preserve">Labour History Review </w:t>
      </w:r>
      <w:r w:rsidRPr="00A25F10">
        <w:rPr>
          <w:rFonts w:ascii="Arial" w:hAnsi="Arial" w:cs="Arial"/>
          <w:b/>
          <w:sz w:val="22"/>
          <w:szCs w:val="22"/>
        </w:rPr>
        <w:t>Essay Prize</w:t>
      </w:r>
    </w:p>
    <w:p w14:paraId="4FA8D87B" w14:textId="77777777" w:rsidR="006D059F" w:rsidRDefault="006D059F" w:rsidP="006D059F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</w:p>
    <w:p w14:paraId="1B85B729" w14:textId="77777777" w:rsidR="006D059F" w:rsidRPr="00A25F10" w:rsidRDefault="006D059F" w:rsidP="006D059F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  <w:r w:rsidRPr="00A25F10">
        <w:rPr>
          <w:rFonts w:ascii="Arial" w:hAnsi="Arial" w:cs="Arial"/>
          <w:sz w:val="22"/>
          <w:szCs w:val="22"/>
        </w:rPr>
        <w:t xml:space="preserve">The editors of </w:t>
      </w:r>
      <w:r w:rsidRPr="00A25F10">
        <w:rPr>
          <w:rFonts w:ascii="Arial" w:hAnsi="Arial" w:cs="Arial"/>
          <w:i/>
          <w:iCs/>
          <w:sz w:val="22"/>
          <w:szCs w:val="22"/>
        </w:rPr>
        <w:t xml:space="preserve">Labour History Review </w:t>
      </w:r>
      <w:r w:rsidRPr="00A25F10">
        <w:rPr>
          <w:rFonts w:ascii="Arial" w:hAnsi="Arial" w:cs="Arial"/>
          <w:sz w:val="22"/>
          <w:szCs w:val="22"/>
        </w:rPr>
        <w:t>established this essay prize with the purpose of encouraging</w:t>
      </w:r>
      <w:r>
        <w:rPr>
          <w:rFonts w:ascii="Arial" w:hAnsi="Arial" w:cs="Arial"/>
          <w:sz w:val="22"/>
          <w:szCs w:val="22"/>
        </w:rPr>
        <w:t xml:space="preserve"> </w:t>
      </w:r>
      <w:r w:rsidRPr="00A25F10">
        <w:rPr>
          <w:rFonts w:ascii="Arial" w:hAnsi="Arial" w:cs="Arial"/>
          <w:sz w:val="22"/>
          <w:szCs w:val="22"/>
        </w:rPr>
        <w:t>a high standard of scholarship amongst postgradu</w:t>
      </w:r>
      <w:r>
        <w:rPr>
          <w:rFonts w:ascii="Arial" w:hAnsi="Arial" w:cs="Arial"/>
          <w:sz w:val="22"/>
          <w:szCs w:val="22"/>
        </w:rPr>
        <w:t>ate research students in the United Kingdom</w:t>
      </w:r>
      <w:r w:rsidRPr="00A25F10">
        <w:rPr>
          <w:rFonts w:ascii="Arial" w:hAnsi="Arial" w:cs="Arial"/>
          <w:sz w:val="22"/>
          <w:szCs w:val="22"/>
        </w:rPr>
        <w:t xml:space="preserve"> and</w:t>
      </w:r>
      <w:r>
        <w:rPr>
          <w:rFonts w:ascii="Arial" w:hAnsi="Arial" w:cs="Arial"/>
          <w:sz w:val="22"/>
          <w:szCs w:val="22"/>
        </w:rPr>
        <w:t xml:space="preserve"> </w:t>
      </w:r>
      <w:r w:rsidRPr="00A25F10">
        <w:rPr>
          <w:rFonts w:ascii="Arial" w:hAnsi="Arial" w:cs="Arial"/>
          <w:sz w:val="22"/>
          <w:szCs w:val="22"/>
        </w:rPr>
        <w:t>abroad.</w:t>
      </w:r>
    </w:p>
    <w:p w14:paraId="73D05684" w14:textId="77777777" w:rsidR="006D059F" w:rsidRDefault="006D059F" w:rsidP="006D059F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</w:p>
    <w:p w14:paraId="1A93EFC1" w14:textId="77777777" w:rsidR="006D059F" w:rsidRPr="00A25F10" w:rsidRDefault="006D059F" w:rsidP="006D059F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  <w:r w:rsidRPr="00A25F10">
        <w:rPr>
          <w:rFonts w:ascii="Arial" w:hAnsi="Arial" w:cs="Arial"/>
          <w:sz w:val="22"/>
          <w:szCs w:val="22"/>
        </w:rPr>
        <w:t>The winner’s prize will consist of:</w:t>
      </w:r>
    </w:p>
    <w:p w14:paraId="386184DF" w14:textId="77777777" w:rsidR="006D059F" w:rsidRPr="00A25F10" w:rsidRDefault="006D059F" w:rsidP="006D059F">
      <w:pPr>
        <w:autoSpaceDE w:val="0"/>
        <w:autoSpaceDN w:val="0"/>
        <w:adjustRightInd w:val="0"/>
        <w:rPr>
          <w:rFonts w:ascii="Arial" w:hAnsi="Arial" w:cs="Arial"/>
          <w:i/>
          <w:iCs/>
          <w:sz w:val="22"/>
          <w:szCs w:val="22"/>
        </w:rPr>
      </w:pPr>
      <w:r w:rsidRPr="00A25F10">
        <w:rPr>
          <w:rFonts w:ascii="Arial" w:hAnsi="Arial" w:cs="Arial"/>
          <w:sz w:val="22"/>
          <w:szCs w:val="22"/>
        </w:rPr>
        <w:t xml:space="preserve">• Publication of the winning essay in </w:t>
      </w:r>
      <w:r w:rsidRPr="00A25F10">
        <w:rPr>
          <w:rFonts w:ascii="Arial" w:hAnsi="Arial" w:cs="Arial"/>
          <w:i/>
          <w:iCs/>
          <w:sz w:val="22"/>
          <w:szCs w:val="22"/>
        </w:rPr>
        <w:t>Labour History Review</w:t>
      </w:r>
    </w:p>
    <w:p w14:paraId="10333CFA" w14:textId="77777777" w:rsidR="006D059F" w:rsidRPr="00A25F10" w:rsidRDefault="0070658A" w:rsidP="006D059F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• A cash prize of £50</w:t>
      </w:r>
      <w:r w:rsidR="006D059F" w:rsidRPr="00A25F10">
        <w:rPr>
          <w:rFonts w:ascii="Arial" w:hAnsi="Arial" w:cs="Arial"/>
          <w:sz w:val="22"/>
          <w:szCs w:val="22"/>
        </w:rPr>
        <w:t>0</w:t>
      </w:r>
    </w:p>
    <w:p w14:paraId="18B6EDC2" w14:textId="77777777" w:rsidR="006D059F" w:rsidRPr="00A25F10" w:rsidRDefault="006D059F" w:rsidP="006D059F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  <w:r w:rsidRPr="00A25F10">
        <w:rPr>
          <w:rFonts w:ascii="Arial" w:hAnsi="Arial" w:cs="Arial"/>
          <w:sz w:val="22"/>
          <w:szCs w:val="22"/>
        </w:rPr>
        <w:t>• One year’s free membership of the Society for the Study of Labour History, which includes</w:t>
      </w:r>
      <w:r>
        <w:rPr>
          <w:rFonts w:ascii="Arial" w:hAnsi="Arial" w:cs="Arial"/>
          <w:sz w:val="22"/>
          <w:szCs w:val="22"/>
        </w:rPr>
        <w:t xml:space="preserve"> </w:t>
      </w:r>
      <w:r w:rsidRPr="00A25F10">
        <w:rPr>
          <w:rFonts w:ascii="Arial" w:hAnsi="Arial" w:cs="Arial"/>
          <w:sz w:val="22"/>
          <w:szCs w:val="22"/>
        </w:rPr>
        <w:t xml:space="preserve">subscription to </w:t>
      </w:r>
      <w:r w:rsidRPr="00A25F10">
        <w:rPr>
          <w:rFonts w:ascii="Arial" w:hAnsi="Arial" w:cs="Arial"/>
          <w:i/>
          <w:iCs/>
          <w:sz w:val="22"/>
          <w:szCs w:val="22"/>
        </w:rPr>
        <w:t>Labour History Review</w:t>
      </w:r>
    </w:p>
    <w:p w14:paraId="3CCBE206" w14:textId="77777777" w:rsidR="006D059F" w:rsidRDefault="006D059F" w:rsidP="006D059F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</w:p>
    <w:p w14:paraId="74AAE302" w14:textId="77777777" w:rsidR="006D059F" w:rsidRPr="00A25F10" w:rsidRDefault="006D059F" w:rsidP="006D059F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Other entries of suffi</w:t>
      </w:r>
      <w:r w:rsidRPr="00A25F10">
        <w:rPr>
          <w:rFonts w:ascii="Arial" w:hAnsi="Arial" w:cs="Arial"/>
          <w:sz w:val="22"/>
          <w:szCs w:val="22"/>
        </w:rPr>
        <w:t>cient quality may be invited to publish their submissions in the journal.</w:t>
      </w:r>
      <w:r>
        <w:rPr>
          <w:rFonts w:ascii="Arial" w:hAnsi="Arial" w:cs="Arial"/>
          <w:sz w:val="22"/>
          <w:szCs w:val="22"/>
        </w:rPr>
        <w:t xml:space="preserve"> </w:t>
      </w:r>
      <w:r w:rsidRPr="00A25F10">
        <w:rPr>
          <w:rFonts w:ascii="Arial" w:hAnsi="Arial" w:cs="Arial"/>
          <w:sz w:val="22"/>
          <w:szCs w:val="22"/>
        </w:rPr>
        <w:t xml:space="preserve">If so, then they will be given one year’s free subscription to </w:t>
      </w:r>
      <w:r w:rsidRPr="00A25F10">
        <w:rPr>
          <w:rFonts w:ascii="Arial" w:hAnsi="Arial" w:cs="Arial"/>
          <w:i/>
          <w:iCs/>
          <w:sz w:val="22"/>
          <w:szCs w:val="22"/>
        </w:rPr>
        <w:t>Labour History Review</w:t>
      </w:r>
      <w:r w:rsidRPr="00A25F10">
        <w:rPr>
          <w:rFonts w:ascii="Arial" w:hAnsi="Arial" w:cs="Arial"/>
          <w:sz w:val="22"/>
          <w:szCs w:val="22"/>
        </w:rPr>
        <w:t>.</w:t>
      </w:r>
    </w:p>
    <w:p w14:paraId="5AD3B3F8" w14:textId="77777777" w:rsidR="006D059F" w:rsidRPr="00A25F10" w:rsidRDefault="006D059F" w:rsidP="006D059F">
      <w:pPr>
        <w:autoSpaceDE w:val="0"/>
        <w:autoSpaceDN w:val="0"/>
        <w:adjustRightInd w:val="0"/>
        <w:rPr>
          <w:rFonts w:ascii="Arial" w:hAnsi="Arial" w:cs="Arial"/>
          <w:b/>
          <w:bCs/>
          <w:sz w:val="22"/>
          <w:szCs w:val="22"/>
        </w:rPr>
      </w:pPr>
    </w:p>
    <w:p w14:paraId="06AC0ED5" w14:textId="77777777" w:rsidR="006D059F" w:rsidRPr="00A25F10" w:rsidRDefault="006D059F" w:rsidP="006D059F">
      <w:pPr>
        <w:autoSpaceDE w:val="0"/>
        <w:autoSpaceDN w:val="0"/>
        <w:adjustRightInd w:val="0"/>
        <w:rPr>
          <w:rFonts w:ascii="Arial" w:hAnsi="Arial" w:cs="Arial"/>
          <w:b/>
          <w:bCs/>
          <w:sz w:val="22"/>
          <w:szCs w:val="22"/>
        </w:rPr>
      </w:pPr>
      <w:r w:rsidRPr="00A25F10">
        <w:rPr>
          <w:rFonts w:ascii="Arial" w:hAnsi="Arial" w:cs="Arial"/>
          <w:b/>
          <w:bCs/>
          <w:sz w:val="22"/>
          <w:szCs w:val="22"/>
        </w:rPr>
        <w:t>Brief editorial statement:</w:t>
      </w:r>
    </w:p>
    <w:p w14:paraId="11C1BDC6" w14:textId="77777777" w:rsidR="006D059F" w:rsidRDefault="006D059F" w:rsidP="006D059F">
      <w:pPr>
        <w:autoSpaceDE w:val="0"/>
        <w:autoSpaceDN w:val="0"/>
        <w:adjustRightInd w:val="0"/>
        <w:rPr>
          <w:rFonts w:ascii="Arial" w:hAnsi="Arial" w:cs="Arial"/>
          <w:i/>
          <w:iCs/>
          <w:sz w:val="22"/>
          <w:szCs w:val="22"/>
        </w:rPr>
      </w:pPr>
    </w:p>
    <w:p w14:paraId="509A17D7" w14:textId="77777777" w:rsidR="006D059F" w:rsidRPr="00A25F10" w:rsidRDefault="006D059F" w:rsidP="006D059F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  <w:r w:rsidRPr="00A25F10">
        <w:rPr>
          <w:rFonts w:ascii="Arial" w:hAnsi="Arial" w:cs="Arial"/>
          <w:i/>
          <w:iCs/>
          <w:sz w:val="22"/>
          <w:szCs w:val="22"/>
        </w:rPr>
        <w:t xml:space="preserve">Labour History Review </w:t>
      </w:r>
      <w:r w:rsidRPr="00A25F10">
        <w:rPr>
          <w:rFonts w:ascii="Arial" w:hAnsi="Arial" w:cs="Arial"/>
          <w:sz w:val="22"/>
          <w:szCs w:val="22"/>
        </w:rPr>
        <w:t>welcomes contributions in any area of labour history across different</w:t>
      </w:r>
      <w:r>
        <w:rPr>
          <w:rFonts w:ascii="Arial" w:hAnsi="Arial" w:cs="Arial"/>
          <w:sz w:val="22"/>
          <w:szCs w:val="22"/>
        </w:rPr>
        <w:t xml:space="preserve"> </w:t>
      </w:r>
      <w:r w:rsidRPr="00A25F10">
        <w:rPr>
          <w:rFonts w:ascii="Arial" w:hAnsi="Arial" w:cs="Arial"/>
          <w:sz w:val="22"/>
          <w:szCs w:val="22"/>
        </w:rPr>
        <w:t>countries and periods. The journal has long-standing expertise in economic and social</w:t>
      </w:r>
      <w:r>
        <w:rPr>
          <w:rFonts w:ascii="Arial" w:hAnsi="Arial" w:cs="Arial"/>
          <w:sz w:val="22"/>
          <w:szCs w:val="22"/>
        </w:rPr>
        <w:t xml:space="preserve"> </w:t>
      </w:r>
      <w:r w:rsidRPr="00A25F10">
        <w:rPr>
          <w:rFonts w:ascii="Arial" w:hAnsi="Arial" w:cs="Arial"/>
          <w:sz w:val="22"/>
          <w:szCs w:val="22"/>
        </w:rPr>
        <w:t>histories of labour as well as in party, trade union and popular politics. The editors are further</w:t>
      </w:r>
      <w:r>
        <w:rPr>
          <w:rFonts w:ascii="Arial" w:hAnsi="Arial" w:cs="Arial"/>
          <w:sz w:val="22"/>
          <w:szCs w:val="22"/>
        </w:rPr>
        <w:t xml:space="preserve"> </w:t>
      </w:r>
      <w:r w:rsidRPr="00A25F10">
        <w:rPr>
          <w:rFonts w:ascii="Arial" w:hAnsi="Arial" w:cs="Arial"/>
          <w:sz w:val="22"/>
          <w:szCs w:val="22"/>
        </w:rPr>
        <w:t>interested in articles which engage with issues of gender and ethnicity or race, as well as</w:t>
      </w:r>
      <w:r>
        <w:rPr>
          <w:rFonts w:ascii="Arial" w:hAnsi="Arial" w:cs="Arial"/>
          <w:sz w:val="22"/>
          <w:szCs w:val="22"/>
        </w:rPr>
        <w:t xml:space="preserve"> </w:t>
      </w:r>
      <w:r w:rsidRPr="00A25F10">
        <w:rPr>
          <w:rFonts w:ascii="Arial" w:hAnsi="Arial" w:cs="Arial"/>
          <w:sz w:val="22"/>
          <w:szCs w:val="22"/>
        </w:rPr>
        <w:t>class, and which attempt to broaden the traditional subject matter of labour history.</w:t>
      </w:r>
    </w:p>
    <w:p w14:paraId="429174D0" w14:textId="77777777" w:rsidR="006D059F" w:rsidRDefault="006D059F" w:rsidP="006D059F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</w:p>
    <w:p w14:paraId="613B2401" w14:textId="77777777" w:rsidR="006D059F" w:rsidRDefault="006D059F" w:rsidP="006D059F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  <w:r w:rsidRPr="00A25F10">
        <w:rPr>
          <w:rFonts w:ascii="Arial" w:hAnsi="Arial" w:cs="Arial"/>
          <w:sz w:val="22"/>
          <w:szCs w:val="22"/>
        </w:rPr>
        <w:t xml:space="preserve">The entry requirements and rules for the </w:t>
      </w:r>
      <w:r w:rsidRPr="00A25F10">
        <w:rPr>
          <w:rFonts w:ascii="Arial" w:hAnsi="Arial" w:cs="Arial"/>
          <w:i/>
          <w:iCs/>
          <w:sz w:val="22"/>
          <w:szCs w:val="22"/>
        </w:rPr>
        <w:t xml:space="preserve">Labour History Review </w:t>
      </w:r>
      <w:r w:rsidRPr="00A25F10">
        <w:rPr>
          <w:rFonts w:ascii="Arial" w:hAnsi="Arial" w:cs="Arial"/>
          <w:sz w:val="22"/>
          <w:szCs w:val="22"/>
        </w:rPr>
        <w:t>Essay Prize are as follows:</w:t>
      </w:r>
    </w:p>
    <w:p w14:paraId="34E12F67" w14:textId="77777777" w:rsidR="006D059F" w:rsidRPr="00A25F10" w:rsidRDefault="006D059F" w:rsidP="006D059F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</w:p>
    <w:p w14:paraId="3DE4519E" w14:textId="77777777" w:rsidR="006D059F" w:rsidRPr="00A25F10" w:rsidRDefault="006D059F" w:rsidP="006D059F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  <w:r w:rsidRPr="00A25F10">
        <w:rPr>
          <w:rFonts w:ascii="Arial" w:hAnsi="Arial" w:cs="Arial"/>
          <w:sz w:val="22"/>
          <w:szCs w:val="22"/>
        </w:rPr>
        <w:t>• The Essay Prize is open to anyone currently registered for a higher research degree, in</w:t>
      </w:r>
      <w:r>
        <w:rPr>
          <w:rFonts w:ascii="Arial" w:hAnsi="Arial" w:cs="Arial"/>
          <w:sz w:val="22"/>
          <w:szCs w:val="22"/>
        </w:rPr>
        <w:t xml:space="preserve"> </w:t>
      </w:r>
      <w:r w:rsidRPr="00A25F10">
        <w:rPr>
          <w:rFonts w:ascii="Arial" w:hAnsi="Arial" w:cs="Arial"/>
          <w:sz w:val="22"/>
          <w:szCs w:val="22"/>
        </w:rPr>
        <w:t>Britain or abroad, or to anyone who completed such a</w:t>
      </w:r>
      <w:r>
        <w:rPr>
          <w:rFonts w:ascii="Arial" w:hAnsi="Arial" w:cs="Arial"/>
          <w:sz w:val="22"/>
          <w:szCs w:val="22"/>
        </w:rPr>
        <w:t xml:space="preserve"> degree no earlier than February </w:t>
      </w:r>
      <w:r w:rsidR="003D0807">
        <w:rPr>
          <w:rFonts w:ascii="Arial" w:hAnsi="Arial" w:cs="Arial"/>
          <w:sz w:val="22"/>
          <w:szCs w:val="22"/>
        </w:rPr>
        <w:t>2021</w:t>
      </w:r>
      <w:r w:rsidRPr="00A25F10">
        <w:rPr>
          <w:rFonts w:ascii="Arial" w:hAnsi="Arial" w:cs="Arial"/>
          <w:sz w:val="22"/>
          <w:szCs w:val="22"/>
        </w:rPr>
        <w:t>.</w:t>
      </w:r>
    </w:p>
    <w:p w14:paraId="7B1BF402" w14:textId="77777777" w:rsidR="006D059F" w:rsidRPr="00A25F10" w:rsidRDefault="006D059F" w:rsidP="006D059F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  <w:r w:rsidRPr="00A25F10">
        <w:rPr>
          <w:rFonts w:ascii="Arial" w:hAnsi="Arial" w:cs="Arial"/>
          <w:sz w:val="22"/>
          <w:szCs w:val="22"/>
        </w:rPr>
        <w:t>• Essays are to be no longer than 10,000 words.</w:t>
      </w:r>
    </w:p>
    <w:p w14:paraId="7A6CFA37" w14:textId="77777777" w:rsidR="006D059F" w:rsidRPr="00A25F10" w:rsidRDefault="006D059F" w:rsidP="006D059F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  <w:r w:rsidRPr="00A25F10">
        <w:rPr>
          <w:rFonts w:ascii="Arial" w:hAnsi="Arial" w:cs="Arial"/>
          <w:sz w:val="22"/>
          <w:szCs w:val="22"/>
        </w:rPr>
        <w:t>• The essay should be sent as a Word document by email attachment to one of the editors</w:t>
      </w:r>
      <w:r>
        <w:rPr>
          <w:rFonts w:ascii="Arial" w:hAnsi="Arial" w:cs="Arial"/>
          <w:sz w:val="22"/>
          <w:szCs w:val="22"/>
        </w:rPr>
        <w:t xml:space="preserve"> </w:t>
      </w:r>
      <w:r w:rsidR="00B41687">
        <w:rPr>
          <w:rFonts w:ascii="Arial" w:hAnsi="Arial" w:cs="Arial"/>
          <w:sz w:val="22"/>
          <w:szCs w:val="22"/>
        </w:rPr>
        <w:t>of the journal, either Professor</w:t>
      </w:r>
      <w:r w:rsidRPr="00A25F10">
        <w:rPr>
          <w:rFonts w:ascii="Arial" w:hAnsi="Arial" w:cs="Arial"/>
          <w:sz w:val="22"/>
          <w:szCs w:val="22"/>
        </w:rPr>
        <w:t xml:space="preserve"> Peter Gurney, Department of History, University of Essex,</w:t>
      </w:r>
      <w:r>
        <w:rPr>
          <w:rFonts w:ascii="Arial" w:hAnsi="Arial" w:cs="Arial"/>
          <w:sz w:val="22"/>
          <w:szCs w:val="22"/>
        </w:rPr>
        <w:t xml:space="preserve"> </w:t>
      </w:r>
      <w:r w:rsidRPr="00A25F10">
        <w:rPr>
          <w:rFonts w:ascii="Arial" w:hAnsi="Arial" w:cs="Arial"/>
          <w:sz w:val="22"/>
          <w:szCs w:val="22"/>
        </w:rPr>
        <w:t>Colchester, CO4 3SQ (pjgurney@essex.ac.uk), or Dr Paul Corthorn, School of History</w:t>
      </w:r>
      <w:r>
        <w:rPr>
          <w:rFonts w:ascii="Arial" w:hAnsi="Arial" w:cs="Arial"/>
          <w:sz w:val="22"/>
          <w:szCs w:val="22"/>
        </w:rPr>
        <w:t xml:space="preserve"> </w:t>
      </w:r>
      <w:r w:rsidRPr="00A25F10">
        <w:rPr>
          <w:rFonts w:ascii="Arial" w:hAnsi="Arial" w:cs="Arial"/>
          <w:sz w:val="22"/>
          <w:szCs w:val="22"/>
        </w:rPr>
        <w:t>and Anthropology, Queen’s University Belfast, Belfast, BT7 1NN</w:t>
      </w:r>
      <w:r>
        <w:rPr>
          <w:rFonts w:ascii="Arial" w:hAnsi="Arial" w:cs="Arial"/>
          <w:sz w:val="22"/>
          <w:szCs w:val="22"/>
        </w:rPr>
        <w:t xml:space="preserve"> </w:t>
      </w:r>
      <w:r w:rsidRPr="00A25F10">
        <w:rPr>
          <w:rFonts w:ascii="Arial" w:hAnsi="Arial" w:cs="Arial"/>
          <w:sz w:val="22"/>
          <w:szCs w:val="22"/>
        </w:rPr>
        <w:t>(p.corthorn@qub.ac.uk).</w:t>
      </w:r>
    </w:p>
    <w:p w14:paraId="41C81C2C" w14:textId="77777777" w:rsidR="006D059F" w:rsidRDefault="006D059F" w:rsidP="006D059F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</w:p>
    <w:p w14:paraId="34ED9821" w14:textId="77777777" w:rsidR="006D059F" w:rsidRPr="00A25F10" w:rsidRDefault="006D059F" w:rsidP="006D059F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  <w:r w:rsidRPr="00A25F10">
        <w:rPr>
          <w:rFonts w:ascii="Arial" w:hAnsi="Arial" w:cs="Arial"/>
          <w:sz w:val="22"/>
          <w:szCs w:val="22"/>
        </w:rPr>
        <w:t xml:space="preserve">Alternatively, it may be submitted via the </w:t>
      </w:r>
      <w:r w:rsidRPr="00A25F10">
        <w:rPr>
          <w:rFonts w:ascii="Arial" w:hAnsi="Arial" w:cs="Arial"/>
          <w:i/>
          <w:iCs/>
          <w:sz w:val="22"/>
          <w:szCs w:val="22"/>
        </w:rPr>
        <w:t>LHR</w:t>
      </w:r>
      <w:r w:rsidRPr="00A25F10">
        <w:rPr>
          <w:rFonts w:ascii="Arial" w:hAnsi="Arial" w:cs="Arial"/>
          <w:sz w:val="22"/>
          <w:szCs w:val="22"/>
        </w:rPr>
        <w:t>’s online submission system. Securing permission</w:t>
      </w:r>
      <w:r>
        <w:rPr>
          <w:rFonts w:ascii="Arial" w:hAnsi="Arial" w:cs="Arial"/>
          <w:sz w:val="22"/>
          <w:szCs w:val="22"/>
        </w:rPr>
        <w:t xml:space="preserve"> </w:t>
      </w:r>
      <w:r w:rsidRPr="00A25F10">
        <w:rPr>
          <w:rFonts w:ascii="Arial" w:hAnsi="Arial" w:cs="Arial"/>
          <w:sz w:val="22"/>
          <w:szCs w:val="22"/>
        </w:rPr>
        <w:t>for the reproduction of illustrations and quotations from copyrighted material is the</w:t>
      </w:r>
      <w:r>
        <w:rPr>
          <w:rFonts w:ascii="Arial" w:hAnsi="Arial" w:cs="Arial"/>
          <w:sz w:val="22"/>
          <w:szCs w:val="22"/>
        </w:rPr>
        <w:t xml:space="preserve"> </w:t>
      </w:r>
      <w:r w:rsidRPr="00A25F10">
        <w:rPr>
          <w:rFonts w:ascii="Arial" w:hAnsi="Arial" w:cs="Arial"/>
          <w:sz w:val="22"/>
          <w:szCs w:val="22"/>
        </w:rPr>
        <w:t>responsibility of the author. Submissions should conform to the guidelines for authors that</w:t>
      </w:r>
      <w:r>
        <w:rPr>
          <w:rFonts w:ascii="Arial" w:hAnsi="Arial" w:cs="Arial"/>
          <w:sz w:val="22"/>
          <w:szCs w:val="22"/>
        </w:rPr>
        <w:t xml:space="preserve"> </w:t>
      </w:r>
      <w:r w:rsidRPr="00A25F10">
        <w:rPr>
          <w:rFonts w:ascii="Arial" w:hAnsi="Arial" w:cs="Arial"/>
          <w:sz w:val="22"/>
          <w:szCs w:val="22"/>
        </w:rPr>
        <w:t>appear on the Liverpool University Press website: (http://www.liverpooluniversitypress.co.</w:t>
      </w:r>
    </w:p>
    <w:p w14:paraId="19F20328" w14:textId="77777777" w:rsidR="006D059F" w:rsidRDefault="006D059F" w:rsidP="006D059F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  <w:proofErr w:type="spellStart"/>
      <w:r w:rsidRPr="00A25F10">
        <w:rPr>
          <w:rFonts w:ascii="Arial" w:hAnsi="Arial" w:cs="Arial"/>
          <w:sz w:val="22"/>
          <w:szCs w:val="22"/>
        </w:rPr>
        <w:t>uk</w:t>
      </w:r>
      <w:proofErr w:type="spellEnd"/>
      <w:r w:rsidRPr="00A25F10">
        <w:rPr>
          <w:rFonts w:ascii="Arial" w:hAnsi="Arial" w:cs="Arial"/>
          <w:sz w:val="22"/>
          <w:szCs w:val="22"/>
        </w:rPr>
        <w:t>/</w:t>
      </w:r>
      <w:proofErr w:type="spellStart"/>
      <w:r w:rsidRPr="00A25F10">
        <w:rPr>
          <w:rFonts w:ascii="Arial" w:hAnsi="Arial" w:cs="Arial"/>
          <w:sz w:val="22"/>
          <w:szCs w:val="22"/>
        </w:rPr>
        <w:t>index.php?option</w:t>
      </w:r>
      <w:proofErr w:type="spellEnd"/>
      <w:r w:rsidRPr="00A25F10">
        <w:rPr>
          <w:rFonts w:ascii="Arial" w:hAnsi="Arial" w:cs="Arial"/>
          <w:sz w:val="22"/>
          <w:szCs w:val="22"/>
        </w:rPr>
        <w:t>=</w:t>
      </w:r>
      <w:proofErr w:type="spellStart"/>
      <w:r w:rsidRPr="00A25F10">
        <w:rPr>
          <w:rFonts w:ascii="Arial" w:hAnsi="Arial" w:cs="Arial"/>
          <w:sz w:val="22"/>
          <w:szCs w:val="22"/>
        </w:rPr>
        <w:t>com_content&amp;view</w:t>
      </w:r>
      <w:proofErr w:type="spellEnd"/>
      <w:r w:rsidRPr="00A25F10">
        <w:rPr>
          <w:rFonts w:ascii="Arial" w:hAnsi="Arial" w:cs="Arial"/>
          <w:sz w:val="22"/>
          <w:szCs w:val="22"/>
        </w:rPr>
        <w:t>=</w:t>
      </w:r>
      <w:proofErr w:type="spellStart"/>
      <w:r w:rsidRPr="00A25F10">
        <w:rPr>
          <w:rFonts w:ascii="Arial" w:hAnsi="Arial" w:cs="Arial"/>
          <w:sz w:val="22"/>
          <w:szCs w:val="22"/>
        </w:rPr>
        <w:t>article&amp;id</w:t>
      </w:r>
      <w:proofErr w:type="spellEnd"/>
      <w:r w:rsidRPr="00A25F10">
        <w:rPr>
          <w:rFonts w:ascii="Arial" w:hAnsi="Arial" w:cs="Arial"/>
          <w:sz w:val="22"/>
          <w:szCs w:val="22"/>
        </w:rPr>
        <w:t>=71&amp;catid=8).</w:t>
      </w:r>
    </w:p>
    <w:p w14:paraId="746FCED9" w14:textId="77777777" w:rsidR="006D059F" w:rsidRPr="00A25F10" w:rsidRDefault="006D059F" w:rsidP="006D059F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</w:p>
    <w:p w14:paraId="005F5951" w14:textId="77777777" w:rsidR="006D059F" w:rsidRPr="00A25F10" w:rsidRDefault="006D059F" w:rsidP="006D059F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  <w:r w:rsidRPr="00A25F10">
        <w:rPr>
          <w:rFonts w:ascii="Arial" w:hAnsi="Arial" w:cs="Arial"/>
          <w:sz w:val="22"/>
          <w:szCs w:val="22"/>
        </w:rPr>
        <w:t>• All entries</w:t>
      </w:r>
      <w:r>
        <w:rPr>
          <w:rFonts w:ascii="Arial" w:hAnsi="Arial" w:cs="Arial"/>
          <w:sz w:val="22"/>
          <w:szCs w:val="22"/>
        </w:rPr>
        <w:t xml:space="preserve"> must be accompanied by an offi</w:t>
      </w:r>
      <w:r w:rsidRPr="00A25F10">
        <w:rPr>
          <w:rFonts w:ascii="Arial" w:hAnsi="Arial" w:cs="Arial"/>
          <w:sz w:val="22"/>
          <w:szCs w:val="22"/>
        </w:rPr>
        <w:t xml:space="preserve">cial </w:t>
      </w:r>
      <w:r w:rsidRPr="00A25F10">
        <w:rPr>
          <w:rFonts w:ascii="Arial" w:hAnsi="Arial" w:cs="Arial"/>
          <w:i/>
          <w:iCs/>
          <w:sz w:val="22"/>
          <w:szCs w:val="22"/>
        </w:rPr>
        <w:t xml:space="preserve">Labour History Review </w:t>
      </w:r>
      <w:r w:rsidRPr="00A25F10">
        <w:rPr>
          <w:rFonts w:ascii="Arial" w:hAnsi="Arial" w:cs="Arial"/>
          <w:sz w:val="22"/>
          <w:szCs w:val="22"/>
        </w:rPr>
        <w:t>Essay Prize entry</w:t>
      </w:r>
      <w:r>
        <w:rPr>
          <w:rFonts w:ascii="Arial" w:hAnsi="Arial" w:cs="Arial"/>
          <w:sz w:val="22"/>
          <w:szCs w:val="22"/>
        </w:rPr>
        <w:t xml:space="preserve"> </w:t>
      </w:r>
      <w:r w:rsidRPr="00A25F10">
        <w:rPr>
          <w:rFonts w:ascii="Arial" w:hAnsi="Arial" w:cs="Arial"/>
          <w:sz w:val="22"/>
          <w:szCs w:val="22"/>
        </w:rPr>
        <w:t>form, downloaded from the SSLH website, and sent in hard copy to the editors.</w:t>
      </w:r>
    </w:p>
    <w:p w14:paraId="64F21CEA" w14:textId="77777777" w:rsidR="006D059F" w:rsidRPr="00A25F10" w:rsidRDefault="006D059F" w:rsidP="006D059F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  <w:r w:rsidRPr="00A25F10">
        <w:rPr>
          <w:rFonts w:ascii="Arial" w:hAnsi="Arial" w:cs="Arial"/>
          <w:sz w:val="22"/>
          <w:szCs w:val="22"/>
        </w:rPr>
        <w:t>• The closing date for entr</w:t>
      </w:r>
      <w:r w:rsidR="00B41687">
        <w:rPr>
          <w:rFonts w:ascii="Arial" w:hAnsi="Arial" w:cs="Arial"/>
          <w:sz w:val="22"/>
          <w:szCs w:val="22"/>
        </w:rPr>
        <w:t xml:space="preserve">ies will be </w:t>
      </w:r>
      <w:r w:rsidR="003D0807">
        <w:rPr>
          <w:rFonts w:ascii="Arial" w:hAnsi="Arial" w:cs="Arial"/>
          <w:sz w:val="22"/>
          <w:szCs w:val="22"/>
        </w:rPr>
        <w:t>28 February 2021</w:t>
      </w:r>
      <w:r w:rsidRPr="00A25F10">
        <w:rPr>
          <w:rFonts w:ascii="Arial" w:hAnsi="Arial" w:cs="Arial"/>
          <w:sz w:val="22"/>
          <w:szCs w:val="22"/>
        </w:rPr>
        <w:t>.</w:t>
      </w:r>
    </w:p>
    <w:p w14:paraId="374C2875" w14:textId="77777777" w:rsidR="006D059F" w:rsidRPr="00A25F10" w:rsidRDefault="006D059F" w:rsidP="006D059F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  <w:r w:rsidRPr="00A25F10">
        <w:rPr>
          <w:rFonts w:ascii="Arial" w:hAnsi="Arial" w:cs="Arial"/>
          <w:sz w:val="22"/>
          <w:szCs w:val="22"/>
        </w:rPr>
        <w:t>• Essays can be on any topic of labour history broadly def</w:t>
      </w:r>
      <w:r>
        <w:rPr>
          <w:rFonts w:ascii="Arial" w:hAnsi="Arial" w:cs="Arial"/>
          <w:sz w:val="22"/>
          <w:szCs w:val="22"/>
        </w:rPr>
        <w:t>i</w:t>
      </w:r>
      <w:r w:rsidRPr="00A25F10">
        <w:rPr>
          <w:rFonts w:ascii="Arial" w:hAnsi="Arial" w:cs="Arial"/>
          <w:sz w:val="22"/>
          <w:szCs w:val="22"/>
        </w:rPr>
        <w:t xml:space="preserve">ned, </w:t>
      </w:r>
      <w:proofErr w:type="gramStart"/>
      <w:r w:rsidRPr="00A25F10">
        <w:rPr>
          <w:rFonts w:ascii="Arial" w:hAnsi="Arial" w:cs="Arial"/>
          <w:sz w:val="22"/>
          <w:szCs w:val="22"/>
        </w:rPr>
        <w:t>provided that</w:t>
      </w:r>
      <w:proofErr w:type="gramEnd"/>
      <w:r w:rsidRPr="00A25F10">
        <w:rPr>
          <w:rFonts w:ascii="Arial" w:hAnsi="Arial" w:cs="Arial"/>
          <w:sz w:val="22"/>
          <w:szCs w:val="22"/>
        </w:rPr>
        <w:t xml:space="preserve"> they fulfil the</w:t>
      </w:r>
      <w:r>
        <w:rPr>
          <w:rFonts w:ascii="Arial" w:hAnsi="Arial" w:cs="Arial"/>
          <w:sz w:val="22"/>
          <w:szCs w:val="22"/>
        </w:rPr>
        <w:t xml:space="preserve"> </w:t>
      </w:r>
      <w:r w:rsidRPr="00A25F10">
        <w:rPr>
          <w:rFonts w:ascii="Arial" w:hAnsi="Arial" w:cs="Arial"/>
          <w:sz w:val="22"/>
          <w:szCs w:val="22"/>
        </w:rPr>
        <w:t xml:space="preserve">requirements of the editorial statement/aims and scope of </w:t>
      </w:r>
      <w:r w:rsidRPr="00A25F10">
        <w:rPr>
          <w:rFonts w:ascii="Arial" w:hAnsi="Arial" w:cs="Arial"/>
          <w:i/>
          <w:iCs/>
          <w:sz w:val="22"/>
          <w:szCs w:val="22"/>
        </w:rPr>
        <w:t>Labour History Review</w:t>
      </w:r>
      <w:r w:rsidRPr="00A25F10">
        <w:rPr>
          <w:rFonts w:ascii="Arial" w:hAnsi="Arial" w:cs="Arial"/>
          <w:sz w:val="22"/>
          <w:szCs w:val="22"/>
        </w:rPr>
        <w:t>, as reproduced</w:t>
      </w:r>
      <w:r>
        <w:rPr>
          <w:rFonts w:ascii="Arial" w:hAnsi="Arial" w:cs="Arial"/>
          <w:sz w:val="22"/>
          <w:szCs w:val="22"/>
        </w:rPr>
        <w:t xml:space="preserve"> </w:t>
      </w:r>
      <w:r w:rsidRPr="00A25F10">
        <w:rPr>
          <w:rFonts w:ascii="Arial" w:hAnsi="Arial" w:cs="Arial"/>
          <w:sz w:val="22"/>
          <w:szCs w:val="22"/>
        </w:rPr>
        <w:t>above.</w:t>
      </w:r>
    </w:p>
    <w:p w14:paraId="7FB8E47F" w14:textId="77777777" w:rsidR="006D059F" w:rsidRPr="00A25F10" w:rsidRDefault="006D059F" w:rsidP="006D059F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  <w:r w:rsidRPr="00A25F10">
        <w:rPr>
          <w:rFonts w:ascii="Arial" w:hAnsi="Arial" w:cs="Arial"/>
          <w:sz w:val="22"/>
          <w:szCs w:val="22"/>
        </w:rPr>
        <w:t xml:space="preserve">• Essays should conform to </w:t>
      </w:r>
      <w:r w:rsidRPr="00A25F10">
        <w:rPr>
          <w:rFonts w:ascii="Arial" w:hAnsi="Arial" w:cs="Arial"/>
          <w:i/>
          <w:iCs/>
          <w:sz w:val="22"/>
          <w:szCs w:val="22"/>
        </w:rPr>
        <w:t xml:space="preserve">LHR </w:t>
      </w:r>
      <w:r w:rsidRPr="00A25F10">
        <w:rPr>
          <w:rFonts w:ascii="Arial" w:hAnsi="Arial" w:cs="Arial"/>
          <w:sz w:val="22"/>
          <w:szCs w:val="22"/>
        </w:rPr>
        <w:t>style guidelines, copies of which can be found on the</w:t>
      </w:r>
    </w:p>
    <w:p w14:paraId="7322CDBA" w14:textId="77777777" w:rsidR="006D059F" w:rsidRPr="00A25F10" w:rsidRDefault="006D059F" w:rsidP="006D059F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  <w:r w:rsidRPr="00A25F10">
        <w:rPr>
          <w:rFonts w:ascii="Arial" w:hAnsi="Arial" w:cs="Arial"/>
          <w:sz w:val="22"/>
          <w:szCs w:val="22"/>
        </w:rPr>
        <w:t>websites of the SSLH and Liverpool University Press.</w:t>
      </w:r>
    </w:p>
    <w:p w14:paraId="193B4080" w14:textId="77777777" w:rsidR="006D059F" w:rsidRPr="00A25F10" w:rsidRDefault="006D059F" w:rsidP="006D059F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  <w:r w:rsidRPr="00A25F10">
        <w:rPr>
          <w:rFonts w:ascii="Arial" w:hAnsi="Arial" w:cs="Arial"/>
          <w:sz w:val="22"/>
          <w:szCs w:val="22"/>
        </w:rPr>
        <w:lastRenderedPageBreak/>
        <w:t>• Entries submitted must not be under consideration for publication elsewhere.</w:t>
      </w:r>
    </w:p>
    <w:p w14:paraId="11261F95" w14:textId="77777777" w:rsidR="006D059F" w:rsidRPr="00A25F10" w:rsidRDefault="006D059F" w:rsidP="006D059F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  <w:r w:rsidRPr="00A25F10">
        <w:rPr>
          <w:rFonts w:ascii="Arial" w:hAnsi="Arial" w:cs="Arial"/>
          <w:sz w:val="22"/>
          <w:szCs w:val="22"/>
        </w:rPr>
        <w:t>• The de</w:t>
      </w:r>
      <w:r>
        <w:rPr>
          <w:rFonts w:ascii="Arial" w:hAnsi="Arial" w:cs="Arial"/>
          <w:sz w:val="22"/>
          <w:szCs w:val="22"/>
        </w:rPr>
        <w:t>cision of the judges will be fi</w:t>
      </w:r>
      <w:r w:rsidRPr="00A25F10">
        <w:rPr>
          <w:rFonts w:ascii="Arial" w:hAnsi="Arial" w:cs="Arial"/>
          <w:sz w:val="22"/>
          <w:szCs w:val="22"/>
        </w:rPr>
        <w:t>nal, and no correspondence will be entered into by</w:t>
      </w:r>
      <w:r>
        <w:rPr>
          <w:rFonts w:ascii="Arial" w:hAnsi="Arial" w:cs="Arial"/>
          <w:sz w:val="22"/>
          <w:szCs w:val="22"/>
        </w:rPr>
        <w:t xml:space="preserve"> </w:t>
      </w:r>
      <w:r w:rsidRPr="00A25F10">
        <w:rPr>
          <w:rFonts w:ascii="Arial" w:hAnsi="Arial" w:cs="Arial"/>
          <w:sz w:val="22"/>
          <w:szCs w:val="22"/>
        </w:rPr>
        <w:t>the Editors.</w:t>
      </w:r>
    </w:p>
    <w:p w14:paraId="7E9649A1" w14:textId="77777777" w:rsidR="006D059F" w:rsidRPr="00A25F10" w:rsidRDefault="006D059F" w:rsidP="006D059F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  <w:r w:rsidRPr="00A25F10">
        <w:rPr>
          <w:rFonts w:ascii="Arial" w:hAnsi="Arial" w:cs="Arial"/>
          <w:sz w:val="22"/>
          <w:szCs w:val="22"/>
        </w:rPr>
        <w:t>• If, in the judges’ opinion, the material submitted is</w:t>
      </w:r>
      <w:r>
        <w:rPr>
          <w:rFonts w:ascii="Arial" w:hAnsi="Arial" w:cs="Arial"/>
          <w:sz w:val="22"/>
          <w:szCs w:val="22"/>
        </w:rPr>
        <w:t xml:space="preserve"> not of a suitable standard, no </w:t>
      </w:r>
      <w:r w:rsidRPr="00A25F10">
        <w:rPr>
          <w:rFonts w:ascii="Arial" w:hAnsi="Arial" w:cs="Arial"/>
          <w:sz w:val="22"/>
          <w:szCs w:val="22"/>
        </w:rPr>
        <w:t>prize will</w:t>
      </w:r>
      <w:r>
        <w:rPr>
          <w:rFonts w:ascii="Arial" w:hAnsi="Arial" w:cs="Arial"/>
          <w:sz w:val="22"/>
          <w:szCs w:val="22"/>
        </w:rPr>
        <w:t xml:space="preserve"> </w:t>
      </w:r>
      <w:r w:rsidRPr="00A25F10">
        <w:rPr>
          <w:rFonts w:ascii="Arial" w:hAnsi="Arial" w:cs="Arial"/>
          <w:sz w:val="22"/>
          <w:szCs w:val="22"/>
        </w:rPr>
        <w:t>be awarded.</w:t>
      </w:r>
    </w:p>
    <w:p w14:paraId="66938FA9" w14:textId="77777777" w:rsidR="006D059F" w:rsidRPr="00A25F10" w:rsidRDefault="006D059F" w:rsidP="006D059F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  <w:r w:rsidRPr="00A25F10">
        <w:rPr>
          <w:rFonts w:ascii="Arial" w:hAnsi="Arial" w:cs="Arial"/>
          <w:sz w:val="22"/>
          <w:szCs w:val="22"/>
        </w:rPr>
        <w:t xml:space="preserve">• All entries will be subject to the normal </w:t>
      </w:r>
      <w:r w:rsidRPr="00A25F10">
        <w:rPr>
          <w:rFonts w:ascii="Arial" w:hAnsi="Arial" w:cs="Arial"/>
          <w:i/>
          <w:iCs/>
          <w:sz w:val="22"/>
          <w:szCs w:val="22"/>
        </w:rPr>
        <w:t xml:space="preserve">LHR </w:t>
      </w:r>
      <w:r w:rsidRPr="00A25F10">
        <w:rPr>
          <w:rFonts w:ascii="Arial" w:hAnsi="Arial" w:cs="Arial"/>
          <w:sz w:val="22"/>
          <w:szCs w:val="22"/>
        </w:rPr>
        <w:t>standards of refereeing and editorial review.</w:t>
      </w:r>
    </w:p>
    <w:p w14:paraId="45FB2F12" w14:textId="77777777" w:rsidR="006D059F" w:rsidRPr="00A25F10" w:rsidRDefault="006D059F" w:rsidP="006D059F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  <w:r w:rsidRPr="00A25F10">
        <w:rPr>
          <w:rFonts w:ascii="Arial" w:hAnsi="Arial" w:cs="Arial"/>
          <w:sz w:val="22"/>
          <w:szCs w:val="22"/>
        </w:rPr>
        <w:t>• There will be a single prize-winner but authors other than the winner</w:t>
      </w:r>
      <w:r>
        <w:rPr>
          <w:rFonts w:ascii="Arial" w:hAnsi="Arial" w:cs="Arial"/>
          <w:sz w:val="22"/>
          <w:szCs w:val="22"/>
        </w:rPr>
        <w:t xml:space="preserve"> </w:t>
      </w:r>
      <w:r w:rsidRPr="00A25F10">
        <w:rPr>
          <w:rFonts w:ascii="Arial" w:hAnsi="Arial" w:cs="Arial"/>
          <w:sz w:val="22"/>
          <w:szCs w:val="22"/>
        </w:rPr>
        <w:t xml:space="preserve">may be invited to publish their work in </w:t>
      </w:r>
      <w:r w:rsidRPr="00A25F10">
        <w:rPr>
          <w:rFonts w:ascii="Arial" w:hAnsi="Arial" w:cs="Arial"/>
          <w:i/>
          <w:iCs/>
          <w:sz w:val="22"/>
          <w:szCs w:val="22"/>
        </w:rPr>
        <w:t>LHR</w:t>
      </w:r>
      <w:r w:rsidRPr="00A25F10">
        <w:rPr>
          <w:rFonts w:ascii="Arial" w:hAnsi="Arial" w:cs="Arial"/>
          <w:sz w:val="22"/>
          <w:szCs w:val="22"/>
        </w:rPr>
        <w:t>, if the judges of the Essay Prize co</w:t>
      </w:r>
      <w:r>
        <w:rPr>
          <w:rFonts w:ascii="Arial" w:hAnsi="Arial" w:cs="Arial"/>
          <w:sz w:val="22"/>
          <w:szCs w:val="22"/>
        </w:rPr>
        <w:t>nsider such work to be of suffi</w:t>
      </w:r>
      <w:r w:rsidRPr="00A25F10">
        <w:rPr>
          <w:rFonts w:ascii="Arial" w:hAnsi="Arial" w:cs="Arial"/>
          <w:sz w:val="22"/>
          <w:szCs w:val="22"/>
        </w:rPr>
        <w:t>cient quality.</w:t>
      </w:r>
    </w:p>
    <w:p w14:paraId="504995DD" w14:textId="77777777" w:rsidR="006D059F" w:rsidRPr="00A25F10" w:rsidRDefault="006D059F" w:rsidP="006D059F">
      <w:pPr>
        <w:autoSpaceDE w:val="0"/>
        <w:autoSpaceDN w:val="0"/>
        <w:adjustRightInd w:val="0"/>
        <w:rPr>
          <w:rFonts w:ascii="Arial" w:hAnsi="Arial" w:cs="Arial"/>
          <w:i/>
          <w:iCs/>
          <w:sz w:val="22"/>
          <w:szCs w:val="22"/>
        </w:rPr>
      </w:pPr>
    </w:p>
    <w:p w14:paraId="32070E56" w14:textId="77777777" w:rsidR="006D059F" w:rsidRPr="00A25F10" w:rsidRDefault="006D059F" w:rsidP="006D059F">
      <w:pPr>
        <w:autoSpaceDE w:val="0"/>
        <w:autoSpaceDN w:val="0"/>
        <w:adjustRightInd w:val="0"/>
        <w:rPr>
          <w:rFonts w:ascii="Arial" w:hAnsi="Arial" w:cs="Arial"/>
          <w:i/>
          <w:iCs/>
          <w:sz w:val="22"/>
          <w:szCs w:val="22"/>
        </w:rPr>
      </w:pPr>
    </w:p>
    <w:p w14:paraId="53BDC4EB" w14:textId="77777777" w:rsidR="006D059F" w:rsidRPr="00A25F10" w:rsidRDefault="006D059F" w:rsidP="006D059F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  <w:r w:rsidRPr="00A25F10">
        <w:rPr>
          <w:rFonts w:ascii="Arial" w:hAnsi="Arial" w:cs="Arial"/>
          <w:b/>
          <w:i/>
          <w:iCs/>
          <w:sz w:val="22"/>
          <w:szCs w:val="22"/>
        </w:rPr>
        <w:t xml:space="preserve">Labour History Review </w:t>
      </w:r>
      <w:r w:rsidRPr="00A25F10">
        <w:rPr>
          <w:rFonts w:ascii="Arial" w:hAnsi="Arial" w:cs="Arial"/>
          <w:b/>
          <w:sz w:val="22"/>
          <w:szCs w:val="22"/>
        </w:rPr>
        <w:t>Essay Prize</w:t>
      </w:r>
      <w:r>
        <w:rPr>
          <w:rFonts w:ascii="Arial" w:hAnsi="Arial" w:cs="Arial"/>
          <w:sz w:val="22"/>
          <w:szCs w:val="22"/>
        </w:rPr>
        <w:t xml:space="preserve"> </w:t>
      </w:r>
      <w:r w:rsidR="00B41687">
        <w:rPr>
          <w:rFonts w:ascii="Arial" w:hAnsi="Arial" w:cs="Arial"/>
          <w:b/>
          <w:bCs/>
          <w:sz w:val="22"/>
          <w:szCs w:val="22"/>
        </w:rPr>
        <w:t xml:space="preserve">Entry Form </w:t>
      </w:r>
      <w:r w:rsidR="003D0807">
        <w:rPr>
          <w:rFonts w:ascii="Arial" w:hAnsi="Arial" w:cs="Arial"/>
          <w:b/>
          <w:bCs/>
          <w:sz w:val="22"/>
          <w:szCs w:val="22"/>
        </w:rPr>
        <w:t>2021</w:t>
      </w:r>
    </w:p>
    <w:p w14:paraId="323856BF" w14:textId="77777777" w:rsidR="006D059F" w:rsidRPr="00A25F10" w:rsidRDefault="006D059F" w:rsidP="006D059F">
      <w:pPr>
        <w:autoSpaceDE w:val="0"/>
        <w:autoSpaceDN w:val="0"/>
        <w:adjustRightInd w:val="0"/>
        <w:rPr>
          <w:rFonts w:ascii="Arial" w:hAnsi="Arial" w:cs="Arial"/>
          <w:b/>
          <w:bCs/>
          <w:sz w:val="22"/>
          <w:szCs w:val="22"/>
        </w:rPr>
      </w:pPr>
    </w:p>
    <w:p w14:paraId="36649C07" w14:textId="77777777" w:rsidR="006D059F" w:rsidRPr="00A25F10" w:rsidRDefault="006D059F" w:rsidP="006D059F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  <w:r w:rsidRPr="00A25F10">
        <w:rPr>
          <w:rFonts w:ascii="Arial" w:hAnsi="Arial" w:cs="Arial"/>
          <w:sz w:val="22"/>
          <w:szCs w:val="22"/>
        </w:rPr>
        <w:t>Name of author __________________________________________________________</w:t>
      </w:r>
    </w:p>
    <w:p w14:paraId="4CC28CB0" w14:textId="77777777" w:rsidR="006D059F" w:rsidRPr="00A25F10" w:rsidRDefault="006D059F" w:rsidP="006D059F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  <w:r w:rsidRPr="00A25F10">
        <w:rPr>
          <w:rFonts w:ascii="Arial" w:hAnsi="Arial" w:cs="Arial"/>
          <w:sz w:val="22"/>
          <w:szCs w:val="22"/>
        </w:rPr>
        <w:t>Address _________________________________________________________________</w:t>
      </w:r>
    </w:p>
    <w:p w14:paraId="5E9C151A" w14:textId="77777777" w:rsidR="006D059F" w:rsidRPr="00A25F10" w:rsidRDefault="006D059F" w:rsidP="006D059F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  <w:r w:rsidRPr="00A25F10">
        <w:rPr>
          <w:rFonts w:ascii="Arial" w:hAnsi="Arial" w:cs="Arial"/>
          <w:sz w:val="22"/>
          <w:szCs w:val="22"/>
        </w:rPr>
        <w:t>________________________________________</w:t>
      </w:r>
      <w:r>
        <w:rPr>
          <w:rFonts w:ascii="Arial" w:hAnsi="Arial" w:cs="Arial"/>
          <w:sz w:val="22"/>
          <w:szCs w:val="22"/>
        </w:rPr>
        <w:t>___________________________</w:t>
      </w:r>
    </w:p>
    <w:p w14:paraId="24E26621" w14:textId="77777777" w:rsidR="006D059F" w:rsidRDefault="006D059F" w:rsidP="006D059F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  <w:r w:rsidRPr="00A25F10">
        <w:rPr>
          <w:rFonts w:ascii="Arial" w:hAnsi="Arial" w:cs="Arial"/>
          <w:sz w:val="22"/>
          <w:szCs w:val="22"/>
        </w:rPr>
        <w:t xml:space="preserve">Country ___________________________ </w:t>
      </w:r>
    </w:p>
    <w:p w14:paraId="1C74D81B" w14:textId="77777777" w:rsidR="006D059F" w:rsidRPr="00A25F10" w:rsidRDefault="006D059F" w:rsidP="006D059F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  <w:r w:rsidRPr="00A25F10">
        <w:rPr>
          <w:rFonts w:ascii="Arial" w:hAnsi="Arial" w:cs="Arial"/>
          <w:sz w:val="22"/>
          <w:szCs w:val="22"/>
        </w:rPr>
        <w:t>Postcode/</w:t>
      </w:r>
      <w:proofErr w:type="spellStart"/>
      <w:r w:rsidRPr="00A25F10">
        <w:rPr>
          <w:rFonts w:ascii="Arial" w:hAnsi="Arial" w:cs="Arial"/>
          <w:sz w:val="22"/>
          <w:szCs w:val="22"/>
        </w:rPr>
        <w:t>Zipcode</w:t>
      </w:r>
      <w:proofErr w:type="spellEnd"/>
      <w:r w:rsidRPr="00A25F10">
        <w:rPr>
          <w:rFonts w:ascii="Arial" w:hAnsi="Arial" w:cs="Arial"/>
          <w:sz w:val="22"/>
          <w:szCs w:val="22"/>
        </w:rPr>
        <w:t xml:space="preserve"> _____________________</w:t>
      </w:r>
    </w:p>
    <w:p w14:paraId="49934EA9" w14:textId="77777777" w:rsidR="006D059F" w:rsidRPr="00A25F10" w:rsidRDefault="006D059F" w:rsidP="006D059F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  <w:r w:rsidRPr="00A25F10">
        <w:rPr>
          <w:rFonts w:ascii="Arial" w:hAnsi="Arial" w:cs="Arial"/>
          <w:sz w:val="22"/>
          <w:szCs w:val="22"/>
        </w:rPr>
        <w:t>Tel. No. ___________________________ Fax No. _____________________________</w:t>
      </w:r>
    </w:p>
    <w:p w14:paraId="333D94D8" w14:textId="77777777" w:rsidR="006D059F" w:rsidRPr="00A25F10" w:rsidRDefault="006D059F" w:rsidP="006D059F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  <w:r w:rsidRPr="00A25F10">
        <w:rPr>
          <w:rFonts w:ascii="Arial" w:hAnsi="Arial" w:cs="Arial"/>
          <w:sz w:val="22"/>
          <w:szCs w:val="22"/>
        </w:rPr>
        <w:t>Email __________________________________________________________________</w:t>
      </w:r>
    </w:p>
    <w:p w14:paraId="5C83E813" w14:textId="77777777" w:rsidR="006D059F" w:rsidRPr="00A25F10" w:rsidRDefault="006D059F" w:rsidP="006D059F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  <w:r w:rsidRPr="00A25F10">
        <w:rPr>
          <w:rFonts w:ascii="Arial" w:hAnsi="Arial" w:cs="Arial"/>
          <w:sz w:val="22"/>
          <w:szCs w:val="22"/>
        </w:rPr>
        <w:t>Title of Essay ____________________________________________________________</w:t>
      </w:r>
    </w:p>
    <w:p w14:paraId="4B6B174A" w14:textId="77777777" w:rsidR="006D059F" w:rsidRPr="00A25F10" w:rsidRDefault="006D059F" w:rsidP="006D059F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  <w:r w:rsidRPr="00A25F10">
        <w:rPr>
          <w:rFonts w:ascii="Arial" w:hAnsi="Arial" w:cs="Arial"/>
          <w:sz w:val="22"/>
          <w:szCs w:val="22"/>
        </w:rPr>
        <w:t>Where did you learn about the Essay Prize? ____________________________________</w:t>
      </w:r>
    </w:p>
    <w:p w14:paraId="66694B6C" w14:textId="77777777" w:rsidR="006D059F" w:rsidRPr="00A25F10" w:rsidRDefault="006D059F" w:rsidP="006D059F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  <w:r w:rsidRPr="00A25F10">
        <w:rPr>
          <w:rFonts w:ascii="Arial" w:hAnsi="Arial" w:cs="Arial"/>
          <w:sz w:val="22"/>
          <w:szCs w:val="22"/>
        </w:rPr>
        <w:t>Number of words (inclusive of footnotes and references) __________________________</w:t>
      </w:r>
    </w:p>
    <w:p w14:paraId="707F4A65" w14:textId="77777777" w:rsidR="006D059F" w:rsidRPr="00A25F10" w:rsidRDefault="006D059F" w:rsidP="006D059F">
      <w:pPr>
        <w:autoSpaceDE w:val="0"/>
        <w:autoSpaceDN w:val="0"/>
        <w:adjustRightInd w:val="0"/>
        <w:rPr>
          <w:rFonts w:ascii="Arial" w:hAnsi="Arial" w:cs="Arial"/>
          <w:i/>
          <w:iCs/>
          <w:sz w:val="22"/>
          <w:szCs w:val="22"/>
        </w:rPr>
      </w:pPr>
      <w:r w:rsidRPr="00A25F10">
        <w:rPr>
          <w:rFonts w:ascii="Arial" w:hAnsi="Arial" w:cs="Arial"/>
          <w:i/>
          <w:iCs/>
          <w:sz w:val="22"/>
          <w:szCs w:val="22"/>
        </w:rPr>
        <w:t>Research degree Registration:</w:t>
      </w:r>
    </w:p>
    <w:p w14:paraId="5E55EE90" w14:textId="77777777" w:rsidR="006D059F" w:rsidRPr="00A25F10" w:rsidRDefault="006D059F" w:rsidP="006D059F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  <w:r w:rsidRPr="00A25F10">
        <w:rPr>
          <w:rFonts w:ascii="Arial" w:hAnsi="Arial" w:cs="Arial"/>
          <w:sz w:val="22"/>
          <w:szCs w:val="22"/>
        </w:rPr>
        <w:t>Date of initial registration ___________________________________________________</w:t>
      </w:r>
    </w:p>
    <w:p w14:paraId="21ADFD7B" w14:textId="77777777" w:rsidR="006D059F" w:rsidRPr="00A25F10" w:rsidRDefault="006D059F" w:rsidP="006D059F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  <w:r w:rsidRPr="00A25F10">
        <w:rPr>
          <w:rFonts w:ascii="Arial" w:hAnsi="Arial" w:cs="Arial"/>
          <w:sz w:val="22"/>
          <w:szCs w:val="22"/>
        </w:rPr>
        <w:t>Is your registration still current? Yes/No</w:t>
      </w:r>
    </w:p>
    <w:p w14:paraId="2AE21221" w14:textId="77777777" w:rsidR="006D059F" w:rsidRPr="00A25F10" w:rsidRDefault="006D059F" w:rsidP="006D059F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  <w:r w:rsidRPr="00A25F10">
        <w:rPr>
          <w:rFonts w:ascii="Arial" w:hAnsi="Arial" w:cs="Arial"/>
          <w:sz w:val="22"/>
          <w:szCs w:val="22"/>
        </w:rPr>
        <w:t>If the thesis has been completed, give the date of submission _______________________</w:t>
      </w:r>
    </w:p>
    <w:p w14:paraId="3DDE498A" w14:textId="77777777" w:rsidR="006D059F" w:rsidRPr="00A25F10" w:rsidRDefault="006D059F" w:rsidP="006D059F">
      <w:pPr>
        <w:autoSpaceDE w:val="0"/>
        <w:autoSpaceDN w:val="0"/>
        <w:adjustRightInd w:val="0"/>
        <w:rPr>
          <w:rFonts w:ascii="Arial" w:hAnsi="Arial" w:cs="Arial"/>
          <w:i/>
          <w:iCs/>
          <w:sz w:val="22"/>
          <w:szCs w:val="22"/>
        </w:rPr>
      </w:pPr>
      <w:r w:rsidRPr="00A25F10">
        <w:rPr>
          <w:rFonts w:ascii="Arial" w:hAnsi="Arial" w:cs="Arial"/>
          <w:i/>
          <w:iCs/>
          <w:sz w:val="22"/>
          <w:szCs w:val="22"/>
        </w:rPr>
        <w:t xml:space="preserve">Your </w:t>
      </w:r>
      <w:r w:rsidR="00DE6769">
        <w:rPr>
          <w:rFonts w:ascii="Arial" w:hAnsi="Arial" w:cs="Arial"/>
          <w:i/>
          <w:iCs/>
          <w:sz w:val="22"/>
          <w:szCs w:val="22"/>
        </w:rPr>
        <w:t>supervisor is required to confi</w:t>
      </w:r>
      <w:r w:rsidRPr="00A25F10">
        <w:rPr>
          <w:rFonts w:ascii="Arial" w:hAnsi="Arial" w:cs="Arial"/>
          <w:i/>
          <w:iCs/>
          <w:sz w:val="22"/>
          <w:szCs w:val="22"/>
        </w:rPr>
        <w:t>rm the above details:</w:t>
      </w:r>
    </w:p>
    <w:p w14:paraId="13B80CE6" w14:textId="77777777" w:rsidR="006D059F" w:rsidRPr="00A25F10" w:rsidRDefault="006D059F" w:rsidP="006D059F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  <w:r w:rsidRPr="00A25F10">
        <w:rPr>
          <w:rFonts w:ascii="Arial" w:hAnsi="Arial" w:cs="Arial"/>
          <w:sz w:val="22"/>
          <w:szCs w:val="22"/>
        </w:rPr>
        <w:t>Supervisor’s signature ______________________________________________________</w:t>
      </w:r>
    </w:p>
    <w:p w14:paraId="16D39E43" w14:textId="77777777" w:rsidR="006D059F" w:rsidRPr="00A25F10" w:rsidRDefault="006D059F" w:rsidP="006D059F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  <w:r w:rsidRPr="00A25F10">
        <w:rPr>
          <w:rFonts w:ascii="Arial" w:hAnsi="Arial" w:cs="Arial"/>
          <w:sz w:val="22"/>
          <w:szCs w:val="22"/>
        </w:rPr>
        <w:t>Please print name _________________________________________________________</w:t>
      </w:r>
    </w:p>
    <w:p w14:paraId="4F6B277D" w14:textId="77777777" w:rsidR="006D059F" w:rsidRPr="00A25F10" w:rsidRDefault="006D059F" w:rsidP="006D059F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  <w:r w:rsidRPr="00A25F10">
        <w:rPr>
          <w:rFonts w:ascii="Arial" w:hAnsi="Arial" w:cs="Arial"/>
          <w:sz w:val="22"/>
          <w:szCs w:val="22"/>
        </w:rPr>
        <w:t>Supervisor’s university address _______________________________________________</w:t>
      </w:r>
    </w:p>
    <w:p w14:paraId="5CD6B442" w14:textId="77777777" w:rsidR="006D059F" w:rsidRPr="00A25F10" w:rsidRDefault="006D059F" w:rsidP="006D059F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  <w:r w:rsidRPr="00A25F10">
        <w:rPr>
          <w:rFonts w:ascii="Arial" w:hAnsi="Arial" w:cs="Arial"/>
          <w:sz w:val="22"/>
          <w:szCs w:val="22"/>
        </w:rPr>
        <w:t>________________________________________</w:t>
      </w:r>
      <w:r>
        <w:rPr>
          <w:rFonts w:ascii="Arial" w:hAnsi="Arial" w:cs="Arial"/>
          <w:sz w:val="22"/>
          <w:szCs w:val="22"/>
        </w:rPr>
        <w:t>___________________________</w:t>
      </w:r>
    </w:p>
    <w:p w14:paraId="33CE3D9D" w14:textId="77777777" w:rsidR="006D059F" w:rsidRPr="00A25F10" w:rsidRDefault="006D059F" w:rsidP="006D059F">
      <w:pPr>
        <w:autoSpaceDE w:val="0"/>
        <w:autoSpaceDN w:val="0"/>
        <w:adjustRightInd w:val="0"/>
        <w:rPr>
          <w:rFonts w:ascii="Arial" w:hAnsi="Arial" w:cs="Arial"/>
          <w:i/>
          <w:iCs/>
          <w:sz w:val="22"/>
          <w:szCs w:val="22"/>
        </w:rPr>
      </w:pPr>
      <w:r w:rsidRPr="00A25F10">
        <w:rPr>
          <w:rFonts w:ascii="Arial" w:hAnsi="Arial" w:cs="Arial"/>
          <w:sz w:val="22"/>
          <w:szCs w:val="22"/>
        </w:rPr>
        <w:t xml:space="preserve">As author, please acknowledge your acceptance of the rules for the </w:t>
      </w:r>
      <w:r w:rsidRPr="00A25F10">
        <w:rPr>
          <w:rFonts w:ascii="Arial" w:hAnsi="Arial" w:cs="Arial"/>
          <w:i/>
          <w:iCs/>
          <w:sz w:val="22"/>
          <w:szCs w:val="22"/>
        </w:rPr>
        <w:t>Labour History Review</w:t>
      </w:r>
      <w:r>
        <w:rPr>
          <w:rFonts w:ascii="Arial" w:hAnsi="Arial" w:cs="Arial"/>
          <w:i/>
          <w:iCs/>
          <w:sz w:val="22"/>
          <w:szCs w:val="22"/>
        </w:rPr>
        <w:t xml:space="preserve"> </w:t>
      </w:r>
      <w:r w:rsidRPr="00A25F10">
        <w:rPr>
          <w:rFonts w:ascii="Arial" w:hAnsi="Arial" w:cs="Arial"/>
          <w:sz w:val="22"/>
          <w:szCs w:val="22"/>
        </w:rPr>
        <w:t>Essay Prize by signing below:</w:t>
      </w:r>
    </w:p>
    <w:p w14:paraId="0A1E909F" w14:textId="77777777" w:rsidR="006D059F" w:rsidRDefault="006D059F" w:rsidP="006D059F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</w:p>
    <w:p w14:paraId="519EDC68" w14:textId="77777777" w:rsidR="006D059F" w:rsidRPr="00A25F10" w:rsidRDefault="006D059F" w:rsidP="006D059F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  <w:r w:rsidRPr="00A25F10">
        <w:rPr>
          <w:rFonts w:ascii="Arial" w:hAnsi="Arial" w:cs="Arial"/>
          <w:sz w:val="22"/>
          <w:szCs w:val="22"/>
        </w:rPr>
        <w:t>Author’s signature _____________________________ Date ___________________</w:t>
      </w:r>
    </w:p>
    <w:p w14:paraId="567A67E8" w14:textId="77777777" w:rsidR="006D059F" w:rsidRDefault="006D059F" w:rsidP="006D059F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</w:p>
    <w:p w14:paraId="30F11F3A" w14:textId="77777777" w:rsidR="006D059F" w:rsidRPr="00A25F10" w:rsidRDefault="00B41687" w:rsidP="006D059F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Please return to: Professor</w:t>
      </w:r>
      <w:r w:rsidR="006D059F" w:rsidRPr="00A25F10">
        <w:rPr>
          <w:rFonts w:ascii="Arial" w:hAnsi="Arial" w:cs="Arial"/>
          <w:sz w:val="22"/>
          <w:szCs w:val="22"/>
        </w:rPr>
        <w:t xml:space="preserve"> Peter Gurney, Department of History, University of Essex,</w:t>
      </w:r>
    </w:p>
    <w:p w14:paraId="2D47B5C9" w14:textId="77777777" w:rsidR="006D059F" w:rsidRPr="00A25F10" w:rsidRDefault="006D059F" w:rsidP="00DE6769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  <w:r w:rsidRPr="00A25F10">
        <w:rPr>
          <w:rFonts w:ascii="Arial" w:hAnsi="Arial" w:cs="Arial"/>
          <w:sz w:val="22"/>
          <w:szCs w:val="22"/>
        </w:rPr>
        <w:t xml:space="preserve">Colchester, CO4 3SQ; </w:t>
      </w:r>
      <w:r w:rsidRPr="00A25F10">
        <w:rPr>
          <w:rFonts w:ascii="Arial" w:hAnsi="Arial" w:cs="Arial"/>
          <w:i/>
          <w:iCs/>
          <w:sz w:val="22"/>
          <w:szCs w:val="22"/>
        </w:rPr>
        <w:t xml:space="preserve">or </w:t>
      </w:r>
      <w:r w:rsidRPr="00A25F10">
        <w:rPr>
          <w:rFonts w:ascii="Arial" w:hAnsi="Arial" w:cs="Arial"/>
          <w:sz w:val="22"/>
          <w:szCs w:val="22"/>
        </w:rPr>
        <w:t>Dr Paul Corthorn, School of History</w:t>
      </w:r>
      <w:r w:rsidR="00DE6769">
        <w:rPr>
          <w:rFonts w:ascii="Arial" w:hAnsi="Arial" w:cs="Arial"/>
          <w:sz w:val="22"/>
          <w:szCs w:val="22"/>
        </w:rPr>
        <w:t xml:space="preserve">, </w:t>
      </w:r>
      <w:r w:rsidRPr="00A25F10">
        <w:rPr>
          <w:rFonts w:ascii="Arial" w:hAnsi="Arial" w:cs="Arial"/>
          <w:sz w:val="22"/>
          <w:szCs w:val="22"/>
        </w:rPr>
        <w:t>Anthropology,</w:t>
      </w:r>
      <w:r w:rsidR="00DE6769">
        <w:rPr>
          <w:rFonts w:ascii="Arial" w:hAnsi="Arial" w:cs="Arial"/>
          <w:sz w:val="22"/>
          <w:szCs w:val="22"/>
        </w:rPr>
        <w:t xml:space="preserve"> Philosophy and Politics, </w:t>
      </w:r>
      <w:r w:rsidRPr="00A25F10">
        <w:rPr>
          <w:rFonts w:ascii="Arial" w:hAnsi="Arial" w:cs="Arial"/>
          <w:sz w:val="22"/>
          <w:szCs w:val="22"/>
        </w:rPr>
        <w:t>Queen’s University Belfast, Belfast, BT7 1NN.</w:t>
      </w:r>
    </w:p>
    <w:p w14:paraId="33159EF6" w14:textId="77777777" w:rsidR="005C7748" w:rsidRDefault="005C7748"/>
    <w:sectPr w:rsidR="005C7748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D059F"/>
    <w:rsid w:val="003D0807"/>
    <w:rsid w:val="003E3787"/>
    <w:rsid w:val="00544F9F"/>
    <w:rsid w:val="005C7748"/>
    <w:rsid w:val="00606258"/>
    <w:rsid w:val="006D059F"/>
    <w:rsid w:val="0070658A"/>
    <w:rsid w:val="007B260C"/>
    <w:rsid w:val="00B41687"/>
    <w:rsid w:val="00D465E1"/>
    <w:rsid w:val="00DE6769"/>
    <w:rsid w:val="00EE35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8067DC"/>
  <w15:chartTrackingRefBased/>
  <w15:docId w15:val="{A0B70299-EA0A-4572-9D90-D86DAE79D4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D059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769</Words>
  <Characters>4386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Queens University Belfast</Company>
  <LinksUpToDate>false</LinksUpToDate>
  <CharactersWithSpaces>5145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 Corthorn</dc:creator>
  <cp:keywords/>
  <dc:description/>
  <cp:lastModifiedBy>mark crail</cp:lastModifiedBy>
  <cp:revision>2</cp:revision>
  <dcterms:created xsi:type="dcterms:W3CDTF">2020-10-24T13:07:00Z</dcterms:created>
  <dcterms:modified xsi:type="dcterms:W3CDTF">2020-10-24T13:07:00Z</dcterms:modified>
</cp:coreProperties>
</file>